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Dachgeschoss</w:t>
            </w:r>
          </w:p>
          <w:p>
            <w:pPr>
              <w:spacing w:before="0" w:after="0"/>
            </w:pPr>
            <w:r>
              <w:t>Estrich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Steigzone</w:t>
            </w:r>
          </w:p>
          <w:p>
            <w:pPr>
              <w:spacing w:before="0" w:after="0"/>
            </w:pPr>
            <w:r>
              <w:t>Steigzone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7787859" name="543b1a80-5674-11f0-98d0-fd83afe8a4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1821780" name="543b1a80-5674-11f0-98d0-fd83afe8a42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194018" name="59f244d0-5674-11f0-90a0-bdcd049ad8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252201" name="59f244d0-5674-11f0-90a0-bdcd049ad88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Platten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1167802" name="c4560720-5675-11f0-885c-0d24df572b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1841561" name="c4560720-5675-11f0-885c-0d24df572bb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7773576" name="ca54e8d0-5675-11f0-bcb0-1bc9627e0c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3323146" name="ca54e8d0-5675-11f0-bcb0-1bc9627e0c8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8447608" name="8162fb10-5677-11f0-ac9d-c7738bddbe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604966" name="8162fb10-5677-11f0-ac9d-c7738bddbee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6579263" name="862fc560-5677-11f0-9af1-c79aa1e945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2909747" name="862fc560-5677-11f0-9af1-c79aa1e9452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DN192 Heiligkreuz</w:t>
          </w:r>
        </w:p>
        <w:p>
          <w:pPr>
            <w:spacing w:before="0" w:after="0"/>
          </w:pPr>
          <w:r>
            <w:t>192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